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F8F2" w14:textId="0AF2F897" w:rsidR="00002DAB" w:rsidRDefault="00CB0BBC" w:rsidP="00CB0BBC">
      <w:pPr>
        <w:jc w:val="right"/>
        <w:rPr>
          <w:rFonts w:ascii="Cambria" w:hAnsi="Cambria"/>
        </w:rPr>
      </w:pPr>
      <w:r>
        <w:rPr>
          <w:rFonts w:ascii="Cambria" w:hAnsi="Cambria"/>
        </w:rPr>
        <w:t>Name: ________________________________</w:t>
      </w:r>
    </w:p>
    <w:p w14:paraId="26376690" w14:textId="36667482" w:rsidR="00CB0BBC" w:rsidRDefault="00CB0BBC" w:rsidP="00CB0BBC">
      <w:pPr>
        <w:jc w:val="right"/>
        <w:rPr>
          <w:rFonts w:ascii="Cambria" w:hAnsi="Cambria"/>
        </w:rPr>
      </w:pPr>
    </w:p>
    <w:p w14:paraId="13908309" w14:textId="7098734B" w:rsidR="00CB0BBC" w:rsidRPr="00C24ABF" w:rsidRDefault="00CB0BBC" w:rsidP="00CB0BBC">
      <w:pPr>
        <w:jc w:val="center"/>
        <w:rPr>
          <w:rFonts w:ascii="Cambria" w:hAnsi="Cambria"/>
          <w:b/>
          <w:i/>
          <w:u w:val="single"/>
        </w:rPr>
      </w:pPr>
      <w:r w:rsidRPr="00C24ABF">
        <w:rPr>
          <w:rFonts w:ascii="Cambria" w:hAnsi="Cambria"/>
          <w:b/>
          <w:i/>
          <w:u w:val="single"/>
        </w:rPr>
        <w:t>Problem Set 7.3</w:t>
      </w:r>
    </w:p>
    <w:p w14:paraId="238BF444" w14:textId="4B269D75" w:rsidR="00CB0BBC" w:rsidRDefault="00CB0BBC" w:rsidP="00CB0BBC">
      <w:pPr>
        <w:jc w:val="center"/>
        <w:rPr>
          <w:rFonts w:ascii="Cambria" w:hAnsi="Cambria"/>
        </w:rPr>
      </w:pPr>
    </w:p>
    <w:p w14:paraId="237379A8" w14:textId="5519EADE" w:rsidR="00CB0BBC" w:rsidRDefault="00C24ABF" w:rsidP="00CB0BBC">
      <w:pPr>
        <w:rPr>
          <w:rFonts w:ascii="Cambria" w:hAnsi="Cambria"/>
        </w:rPr>
      </w:pPr>
      <w:r>
        <w:rPr>
          <w:rFonts w:ascii="Cambria" w:hAnsi="Cambria"/>
        </w:rPr>
        <w:t xml:space="preserve">1.) Thunderstorms involve rain and lightning, but those events can happen without each other. Technically dry lightning rain that evaporates before it hits the ground. It’s also associated with causing wildfires. </w:t>
      </w:r>
    </w:p>
    <w:p w14:paraId="5E5436A1" w14:textId="300C86CE" w:rsidR="00C24ABF" w:rsidRDefault="00C24ABF" w:rsidP="00CB0BBC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Source: Dry Lightning. Wikipedia, n.d. Web. 26 May 2013. </w:t>
      </w:r>
      <w:hyperlink r:id="rId4" w:history="1">
        <w:r w:rsidRPr="001703B4">
          <w:rPr>
            <w:rStyle w:val="Hyperlink"/>
            <w:rFonts w:ascii="Cambria" w:hAnsi="Cambria"/>
            <w:sz w:val="16"/>
          </w:rPr>
          <w:t>http://en.wikipedia.org/wiki/Dry_lightning</w:t>
        </w:r>
      </w:hyperlink>
      <w:r>
        <w:rPr>
          <w:rFonts w:ascii="Cambria" w:hAnsi="Cambria"/>
          <w:sz w:val="16"/>
        </w:rPr>
        <w:t xml:space="preserve">. </w:t>
      </w:r>
    </w:p>
    <w:p w14:paraId="6B9C5BE2" w14:textId="687DDF24" w:rsidR="00C24ABF" w:rsidRDefault="00C24ABF" w:rsidP="00CB0BBC">
      <w:pPr>
        <w:rPr>
          <w:rFonts w:ascii="Cambria" w:hAnsi="Cambria"/>
          <w:sz w:val="16"/>
        </w:rPr>
      </w:pPr>
    </w:p>
    <w:p w14:paraId="25CDF2F9" w14:textId="51C0A792" w:rsidR="00C24ABF" w:rsidRPr="004433FB" w:rsidRDefault="004433FB" w:rsidP="00C24ABF">
      <w:pPr>
        <w:tabs>
          <w:tab w:val="left" w:pos="1500"/>
        </w:tabs>
        <w:rPr>
          <w:rFonts w:ascii="Cambria" w:hAnsi="Cambria"/>
          <w:sz w:val="16"/>
        </w:rPr>
      </w:pPr>
      <w:r>
        <w:rPr>
          <w:rFonts w:ascii="Cambria" w:hAnsi="Cambria"/>
        </w:rPr>
        <w:t xml:space="preserve">This problem is based on Illustrative Mathematics Commo Core State Standards Illustration Source: </w:t>
      </w:r>
      <w:r w:rsidRPr="004433FB">
        <w:rPr>
          <w:rFonts w:ascii="Cambria" w:hAnsi="Cambria"/>
          <w:sz w:val="16"/>
        </w:rPr>
        <w:t>S-CP Rain and Lightning. Illustrative Mathematics, n.d. Web.26 May 2013.</w:t>
      </w:r>
    </w:p>
    <w:p w14:paraId="66E9711E" w14:textId="33058C0B" w:rsidR="004433FB" w:rsidRPr="004433FB" w:rsidRDefault="004433FB" w:rsidP="00C24ABF">
      <w:pPr>
        <w:tabs>
          <w:tab w:val="left" w:pos="1500"/>
        </w:tabs>
        <w:rPr>
          <w:rFonts w:ascii="Cambria" w:hAnsi="Cambria"/>
          <w:sz w:val="15"/>
        </w:rPr>
      </w:pPr>
      <w:hyperlink r:id="rId5" w:history="1">
        <w:r w:rsidRPr="004433FB">
          <w:rPr>
            <w:rStyle w:val="Hyperlink"/>
            <w:rFonts w:ascii="Cambria" w:hAnsi="Cambria"/>
            <w:sz w:val="15"/>
          </w:rPr>
          <w:t>http://www.illustrativemathematics.org/illustrations/1112</w:t>
        </w:r>
      </w:hyperlink>
      <w:r w:rsidRPr="004433FB">
        <w:rPr>
          <w:rFonts w:ascii="Cambria" w:hAnsi="Cambria"/>
          <w:sz w:val="15"/>
        </w:rPr>
        <w:t>.</w:t>
      </w:r>
    </w:p>
    <w:p w14:paraId="76DA4341" w14:textId="2E531CD6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4585F9E9" w14:textId="50396F05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a) If today’s weather report states a 60% chance of rain, 15% chance of lightning, and 20% chance of lightning if it is raining, then what is the chance of rain AND lightning today? </w:t>
      </w:r>
    </w:p>
    <w:p w14:paraId="4664F92B" w14:textId="2AB7C51B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7117885" w14:textId="5D929A96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5C415DDB" w14:textId="435316F5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65A48E51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2FDD9A7A" w14:textId="637C11E9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29C7FE73" w14:textId="6347E1F0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b) Given a 55% chance of rain, 20% chance of lightning, and 15% chance of lightning and rain, then what is the chance of rain OR lightning today? What’s the chance of neither? </w:t>
      </w:r>
    </w:p>
    <w:p w14:paraId="57B3A866" w14:textId="225046B2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7CB4D4E1" w14:textId="74F4A70B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8B9473B" w14:textId="26EE948D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29C5B134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6FC7EE8C" w14:textId="77777777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724DC513" w14:textId="77777777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0198354E" w14:textId="688C007D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>Chance of rain OR lightning: 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Chance of neither: _____________________</w:t>
      </w:r>
    </w:p>
    <w:p w14:paraId="5DFBB53E" w14:textId="202BD269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4C33DAAA" w14:textId="7C588166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6A69177E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18851D74" w14:textId="2B2E2135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c) Given a 50% chance of rain, 60% chance of rain or lightning, and 15% chance of rain and lightning, then what’s the chance of lightning today? </w:t>
      </w:r>
    </w:p>
    <w:p w14:paraId="23BCBA9C" w14:textId="1A4FA9AC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7D2CEB65" w14:textId="3F4F7F92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7DDE3DF" w14:textId="467BC810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15B6F6CA" w14:textId="5CB73D46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7CB693F9" w14:textId="0357A6BB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54A3FD5E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079F47EA" w14:textId="049682D3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3F9275F7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3AA8DEFA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4E905CAC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1CA10CC1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7FD0ABFC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00D8D193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1D258F94" w14:textId="0362D02C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2.) </w:t>
      </w:r>
      <w:r w:rsidRPr="004433FB">
        <w:rPr>
          <w:rFonts w:ascii="Cambria" w:hAnsi="Cambria"/>
          <w:sz w:val="18"/>
        </w:rPr>
        <w:t>This problem is based on a similar problem from Floyd Bullard’s handout “Some Short Probability Lessons”.</w:t>
      </w:r>
    </w:p>
    <w:p w14:paraId="5DF2DE91" w14:textId="23F27BAC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Suppose a random sample of 1000 college students was polled on their magazine readership. </w:t>
      </w:r>
    </w:p>
    <w:p w14:paraId="676D2536" w14:textId="613983B9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767F3AC1" w14:textId="659331AB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a) The table below gives a possible breakdown for readership of Sports Illustrated. The numbers are given for both women and men. </w:t>
      </w:r>
    </w:p>
    <w:p w14:paraId="6DC9BDA7" w14:textId="5AE549F5" w:rsidR="004433FB" w:rsidRDefault="004433FB" w:rsidP="00C24ABF">
      <w:pPr>
        <w:tabs>
          <w:tab w:val="left" w:pos="1500"/>
        </w:tabs>
        <w:rPr>
          <w:rFonts w:ascii="Cambria" w:hAnsi="Cambria"/>
        </w:rPr>
      </w:pPr>
      <w:r w:rsidRPr="004433FB">
        <w:rPr>
          <w:rFonts w:ascii="Cambria" w:hAnsi="Cambria"/>
        </w:rPr>
        <w:drawing>
          <wp:anchor distT="0" distB="0" distL="114300" distR="114300" simplePos="0" relativeHeight="251658240" behindDoc="1" locked="0" layoutInCell="1" allowOverlap="1" wp14:anchorId="0CA6E2C0" wp14:editId="0C1AC202">
            <wp:simplePos x="0" y="0"/>
            <wp:positionH relativeFrom="column">
              <wp:posOffset>1123950</wp:posOffset>
            </wp:positionH>
            <wp:positionV relativeFrom="paragraph">
              <wp:posOffset>95885</wp:posOffset>
            </wp:positionV>
            <wp:extent cx="3533775" cy="83192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DD4EF" w14:textId="190EA0D3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0831A49C" w14:textId="7384B017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446454C3" w14:textId="5814957B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C1DDF48" w14:textId="77777777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4AEF29E5" w14:textId="77777777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28B764F4" w14:textId="510BC0C5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Who is more likely to read SI: women or men? How do you know? </w:t>
      </w:r>
    </w:p>
    <w:p w14:paraId="621E3B9C" w14:textId="3CE1B98C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48DA60F5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62362370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0C0FE44E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62512F2E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14A4C0DC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5A60AC04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1A653A17" w14:textId="77777777" w:rsidR="005B0FA1" w:rsidRDefault="005B0FA1" w:rsidP="00C24ABF">
      <w:pPr>
        <w:tabs>
          <w:tab w:val="left" w:pos="1500"/>
        </w:tabs>
        <w:rPr>
          <w:rFonts w:ascii="Cambria" w:hAnsi="Cambria"/>
        </w:rPr>
      </w:pPr>
    </w:p>
    <w:p w14:paraId="3A97FC96" w14:textId="49B4065F" w:rsidR="004433FB" w:rsidRDefault="004433FB" w:rsidP="00C24ABF">
      <w:pPr>
        <w:tabs>
          <w:tab w:val="left" w:pos="1500"/>
        </w:tabs>
        <w:rPr>
          <w:rFonts w:ascii="Cambria" w:hAnsi="Cambria"/>
        </w:rPr>
      </w:pPr>
      <w:r>
        <w:rPr>
          <w:rFonts w:ascii="Cambria" w:hAnsi="Cambria"/>
        </w:rPr>
        <w:t xml:space="preserve">b) During the same time period, those students bought an equal number of copies of National Geographic as copies of Sports Illustrated. However, unlike SI, </w:t>
      </w:r>
      <w:r w:rsidRPr="004433FB">
        <w:rPr>
          <w:rFonts w:ascii="Cambria" w:hAnsi="Cambria"/>
          <w:b/>
          <w:u w:val="single"/>
        </w:rPr>
        <w:t>men were just as likely as women to read National Geographic</w:t>
      </w:r>
      <w:r>
        <w:rPr>
          <w:rFonts w:ascii="Cambria" w:hAnsi="Cambria"/>
        </w:rPr>
        <w:t xml:space="preserve">. Complete the table below with numbers that are consistent with that fact. </w:t>
      </w:r>
    </w:p>
    <w:p w14:paraId="4CF856F6" w14:textId="577AE4C8" w:rsidR="004433FB" w:rsidRDefault="004433FB" w:rsidP="00C24ABF">
      <w:pPr>
        <w:tabs>
          <w:tab w:val="left" w:pos="1500"/>
        </w:tabs>
        <w:rPr>
          <w:rFonts w:ascii="Cambria" w:hAnsi="Cambria"/>
        </w:rPr>
      </w:pPr>
      <w:r w:rsidRPr="004433FB">
        <w:rPr>
          <w:rFonts w:ascii="Cambria" w:hAnsi="Cambria"/>
        </w:rPr>
        <w:drawing>
          <wp:anchor distT="0" distB="0" distL="114300" distR="114300" simplePos="0" relativeHeight="251659264" behindDoc="1" locked="0" layoutInCell="1" allowOverlap="1" wp14:anchorId="2DB52BC4" wp14:editId="48EFF07C">
            <wp:simplePos x="0" y="0"/>
            <wp:positionH relativeFrom="column">
              <wp:posOffset>723900</wp:posOffset>
            </wp:positionH>
            <wp:positionV relativeFrom="paragraph">
              <wp:posOffset>133350</wp:posOffset>
            </wp:positionV>
            <wp:extent cx="4333875" cy="93437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3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06DF1" w14:textId="35E790CE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51EAE984" w14:textId="27A747D1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8277FF6" w14:textId="2E1992F2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133879B3" w14:textId="20A7ADEA" w:rsidR="004433FB" w:rsidRDefault="004433FB" w:rsidP="00C24ABF">
      <w:pPr>
        <w:tabs>
          <w:tab w:val="left" w:pos="1500"/>
        </w:tabs>
        <w:rPr>
          <w:rFonts w:ascii="Cambria" w:hAnsi="Cambria"/>
        </w:rPr>
      </w:pPr>
    </w:p>
    <w:p w14:paraId="607AC9F0" w14:textId="77777777" w:rsidR="004433FB" w:rsidRPr="004433FB" w:rsidRDefault="004433FB" w:rsidP="004433FB">
      <w:pPr>
        <w:rPr>
          <w:rFonts w:ascii="Cambria" w:hAnsi="Cambria"/>
        </w:rPr>
      </w:pPr>
    </w:p>
    <w:p w14:paraId="1B098048" w14:textId="77777777" w:rsidR="004433FB" w:rsidRPr="004433FB" w:rsidRDefault="004433FB" w:rsidP="004433FB">
      <w:pPr>
        <w:rPr>
          <w:rFonts w:ascii="Cambria" w:hAnsi="Cambria"/>
        </w:rPr>
      </w:pPr>
    </w:p>
    <w:p w14:paraId="5BC7BB01" w14:textId="568B1BC1" w:rsidR="004433FB" w:rsidRDefault="004433FB" w:rsidP="004433FB">
      <w:pPr>
        <w:rPr>
          <w:rFonts w:ascii="Cambria" w:hAnsi="Cambria"/>
        </w:rPr>
      </w:pPr>
    </w:p>
    <w:p w14:paraId="31B48D89" w14:textId="76A6931D" w:rsidR="004433FB" w:rsidRDefault="004433FB" w:rsidP="004433FB">
      <w:pPr>
        <w:rPr>
          <w:rFonts w:ascii="Cambria" w:hAnsi="Cambria"/>
        </w:rPr>
      </w:pPr>
    </w:p>
    <w:p w14:paraId="45028C30" w14:textId="4E2204A3" w:rsidR="004433FB" w:rsidRDefault="004433FB" w:rsidP="004433FB">
      <w:pPr>
        <w:rPr>
          <w:rFonts w:ascii="Cambria" w:hAnsi="Cambria"/>
        </w:rPr>
      </w:pPr>
      <w:r>
        <w:rPr>
          <w:rFonts w:ascii="Cambria" w:hAnsi="Cambria"/>
        </w:rPr>
        <w:t xml:space="preserve">c) With the data in these tables, can you calculate the relative frequency of women that read SI and NG? If so, calculate it. If not, explain why you cannot. </w:t>
      </w:r>
    </w:p>
    <w:p w14:paraId="0A18BA3C" w14:textId="71AD3B2D" w:rsidR="004433FB" w:rsidRDefault="004433FB" w:rsidP="004433FB">
      <w:pPr>
        <w:rPr>
          <w:rFonts w:ascii="Cambria" w:hAnsi="Cambria"/>
        </w:rPr>
      </w:pPr>
    </w:p>
    <w:p w14:paraId="1DC43412" w14:textId="0B0E60CC" w:rsidR="004433FB" w:rsidRDefault="004433FB" w:rsidP="004433FB">
      <w:pPr>
        <w:rPr>
          <w:rFonts w:ascii="Cambria" w:hAnsi="Cambria"/>
        </w:rPr>
      </w:pPr>
    </w:p>
    <w:p w14:paraId="41A425CF" w14:textId="514B5CC6" w:rsidR="004433FB" w:rsidRDefault="004433FB" w:rsidP="004433FB">
      <w:pPr>
        <w:rPr>
          <w:rFonts w:ascii="Cambria" w:hAnsi="Cambria"/>
        </w:rPr>
      </w:pPr>
    </w:p>
    <w:p w14:paraId="53330B52" w14:textId="68461823" w:rsidR="004433FB" w:rsidRDefault="004433FB" w:rsidP="004433FB">
      <w:pPr>
        <w:rPr>
          <w:rFonts w:ascii="Cambria" w:hAnsi="Cambria"/>
        </w:rPr>
      </w:pPr>
    </w:p>
    <w:p w14:paraId="6418DE44" w14:textId="2913B198" w:rsidR="004433FB" w:rsidRDefault="004433FB" w:rsidP="004433FB">
      <w:pPr>
        <w:rPr>
          <w:rFonts w:ascii="Cambria" w:hAnsi="Cambria"/>
        </w:rPr>
      </w:pPr>
    </w:p>
    <w:p w14:paraId="1044FE85" w14:textId="77777777" w:rsidR="005B0FA1" w:rsidRDefault="005B0FA1" w:rsidP="004433FB">
      <w:pPr>
        <w:rPr>
          <w:rFonts w:ascii="Cambria" w:hAnsi="Cambria"/>
        </w:rPr>
      </w:pPr>
    </w:p>
    <w:p w14:paraId="07AE10A0" w14:textId="77777777" w:rsidR="005B0FA1" w:rsidRDefault="005B0FA1" w:rsidP="004433FB">
      <w:pPr>
        <w:rPr>
          <w:rFonts w:ascii="Cambria" w:hAnsi="Cambria"/>
        </w:rPr>
      </w:pPr>
    </w:p>
    <w:p w14:paraId="63E6FFDF" w14:textId="77777777" w:rsidR="005B0FA1" w:rsidRDefault="005B0FA1" w:rsidP="004433FB">
      <w:pPr>
        <w:rPr>
          <w:rFonts w:ascii="Cambria" w:hAnsi="Cambria"/>
        </w:rPr>
      </w:pPr>
    </w:p>
    <w:p w14:paraId="18F9B6BA" w14:textId="77777777" w:rsidR="005B0FA1" w:rsidRDefault="005B0FA1" w:rsidP="004433FB">
      <w:pPr>
        <w:rPr>
          <w:rFonts w:ascii="Cambria" w:hAnsi="Cambria"/>
        </w:rPr>
      </w:pPr>
    </w:p>
    <w:p w14:paraId="41031FE9" w14:textId="77777777" w:rsidR="005B0FA1" w:rsidRDefault="005B0FA1" w:rsidP="004433FB">
      <w:pPr>
        <w:rPr>
          <w:rFonts w:ascii="Cambria" w:hAnsi="Cambria"/>
        </w:rPr>
      </w:pPr>
    </w:p>
    <w:p w14:paraId="7390D45B" w14:textId="3EE3B77E" w:rsidR="004433FB" w:rsidRDefault="004433FB" w:rsidP="004433F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3.) According to 2007 US Census data, approximately 13.1% of all babies born to residents of the US that year were born in CA and approximately 5.9% in NY. In CA, approximately 52.5% of babies born were Hispanic, and approximately 27.5% were white. In NY, approximately 23.7% were Hispanic and approximately 49.6% were white. </w:t>
      </w:r>
    </w:p>
    <w:p w14:paraId="5A6CC57B" w14:textId="19E0DFF8" w:rsidR="004433FB" w:rsidRDefault="004433FB" w:rsidP="004433FB">
      <w:pPr>
        <w:rPr>
          <w:rFonts w:ascii="Cambria" w:hAnsi="Cambria"/>
        </w:rPr>
      </w:pPr>
    </w:p>
    <w:p w14:paraId="62FCF03A" w14:textId="74C71DAE" w:rsidR="004433FB" w:rsidRPr="004433FB" w:rsidRDefault="004433FB" w:rsidP="004433FB">
      <w:pPr>
        <w:rPr>
          <w:rFonts w:ascii="Cambria" w:hAnsi="Cambria"/>
          <w:sz w:val="16"/>
        </w:rPr>
      </w:pPr>
      <w:r w:rsidRPr="004433FB">
        <w:rPr>
          <w:rFonts w:ascii="Cambria" w:hAnsi="Cambria"/>
          <w:sz w:val="16"/>
        </w:rPr>
        <w:t xml:space="preserve">Source: Births, Deaths, Marriages, and Divorces – Table 82. US Census Bureau, n.d. Web. 1 Mar. 2013. </w:t>
      </w:r>
      <w:hyperlink r:id="rId8" w:history="1">
        <w:r w:rsidRPr="004433FB">
          <w:rPr>
            <w:rStyle w:val="Hyperlink"/>
            <w:rFonts w:ascii="Cambria" w:hAnsi="Cambria"/>
            <w:sz w:val="16"/>
          </w:rPr>
          <w:t>http://www.census.gov/prod/2011pubs/11statab/vistat.pdf</w:t>
        </w:r>
      </w:hyperlink>
      <w:r w:rsidRPr="004433FB">
        <w:rPr>
          <w:rFonts w:ascii="Cambria" w:hAnsi="Cambria"/>
          <w:sz w:val="16"/>
        </w:rPr>
        <w:t>.</w:t>
      </w:r>
    </w:p>
    <w:p w14:paraId="44334ED3" w14:textId="64292B3C" w:rsidR="004433FB" w:rsidRDefault="004433FB" w:rsidP="004433FB">
      <w:pPr>
        <w:rPr>
          <w:rFonts w:ascii="Cambria" w:hAnsi="Cambria"/>
          <w:sz w:val="16"/>
        </w:rPr>
      </w:pPr>
    </w:p>
    <w:p w14:paraId="32C1CBC6" w14:textId="1A65CEDF" w:rsidR="004433FB" w:rsidRDefault="00F94832" w:rsidP="004433FB">
      <w:pPr>
        <w:rPr>
          <w:rFonts w:ascii="Cambria" w:hAnsi="Cambria"/>
        </w:rPr>
      </w:pPr>
      <w:r w:rsidRPr="005B0FA1">
        <w:rPr>
          <w:rFonts w:ascii="Cambria" w:hAnsi="Cambria"/>
        </w:rPr>
        <w:drawing>
          <wp:anchor distT="0" distB="0" distL="114300" distR="114300" simplePos="0" relativeHeight="251660288" behindDoc="1" locked="0" layoutInCell="1" allowOverlap="1" wp14:anchorId="74E26E36" wp14:editId="47F80E11">
            <wp:simplePos x="0" y="0"/>
            <wp:positionH relativeFrom="column">
              <wp:posOffset>-19050</wp:posOffset>
            </wp:positionH>
            <wp:positionV relativeFrom="paragraph">
              <wp:posOffset>282575</wp:posOffset>
            </wp:positionV>
            <wp:extent cx="5756027" cy="255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2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58">
        <w:rPr>
          <w:rFonts w:ascii="Cambria" w:hAnsi="Cambria"/>
        </w:rPr>
        <w:t xml:space="preserve">a) Fill in the relative frequencies from the information above on the following tree: (note: a complete tree would have a branch at the first level for each state, but this page isn’t that big!) </w:t>
      </w:r>
    </w:p>
    <w:p w14:paraId="1919B0C7" w14:textId="661DA592" w:rsidR="006F6B76" w:rsidRDefault="006F6B76" w:rsidP="004433FB">
      <w:pPr>
        <w:rPr>
          <w:rFonts w:ascii="Cambria" w:hAnsi="Cambria"/>
        </w:rPr>
      </w:pPr>
    </w:p>
    <w:p w14:paraId="47B4BE5F" w14:textId="6F5C2D48" w:rsidR="006F6B76" w:rsidRDefault="006F6B76" w:rsidP="004433FB">
      <w:pPr>
        <w:rPr>
          <w:rFonts w:ascii="Cambria" w:hAnsi="Cambria"/>
        </w:rPr>
      </w:pPr>
    </w:p>
    <w:p w14:paraId="7B4A18FF" w14:textId="2FEBFDE5" w:rsidR="006F6B76" w:rsidRDefault="006F6B76" w:rsidP="004433FB">
      <w:pPr>
        <w:rPr>
          <w:rFonts w:ascii="Cambria" w:hAnsi="Cambria"/>
        </w:rPr>
      </w:pPr>
    </w:p>
    <w:p w14:paraId="0B780247" w14:textId="15FC073B" w:rsidR="005B0FA1" w:rsidRDefault="005B0FA1" w:rsidP="004433FB">
      <w:pPr>
        <w:rPr>
          <w:rFonts w:ascii="Cambria" w:hAnsi="Cambria"/>
        </w:rPr>
      </w:pPr>
    </w:p>
    <w:p w14:paraId="00AE2712" w14:textId="341D9FB4" w:rsidR="005B0FA1" w:rsidRDefault="005B0FA1" w:rsidP="004433FB">
      <w:pPr>
        <w:rPr>
          <w:rFonts w:ascii="Cambria" w:hAnsi="Cambria"/>
        </w:rPr>
      </w:pPr>
    </w:p>
    <w:p w14:paraId="6F847EC7" w14:textId="49007B16" w:rsidR="005B0FA1" w:rsidRDefault="005B0FA1" w:rsidP="004433FB">
      <w:pPr>
        <w:rPr>
          <w:rFonts w:ascii="Cambria" w:hAnsi="Cambria"/>
        </w:rPr>
      </w:pPr>
    </w:p>
    <w:p w14:paraId="327ED4AF" w14:textId="46B2014F" w:rsidR="005B0FA1" w:rsidRDefault="005B0FA1" w:rsidP="004433FB">
      <w:pPr>
        <w:rPr>
          <w:rFonts w:ascii="Cambria" w:hAnsi="Cambria"/>
        </w:rPr>
      </w:pPr>
      <w:bookmarkStart w:id="0" w:name="_GoBack"/>
      <w:bookmarkEnd w:id="0"/>
    </w:p>
    <w:p w14:paraId="35E91555" w14:textId="49E42B5B" w:rsidR="005B0FA1" w:rsidRDefault="005B0FA1" w:rsidP="004433FB">
      <w:pPr>
        <w:rPr>
          <w:rFonts w:ascii="Cambria" w:hAnsi="Cambria"/>
        </w:rPr>
      </w:pPr>
    </w:p>
    <w:p w14:paraId="516014DB" w14:textId="6E0CE461" w:rsidR="005B0FA1" w:rsidRDefault="005B0FA1" w:rsidP="004433FB">
      <w:pPr>
        <w:rPr>
          <w:rFonts w:ascii="Cambria" w:hAnsi="Cambria"/>
        </w:rPr>
      </w:pPr>
    </w:p>
    <w:p w14:paraId="7FA260BC" w14:textId="1366041C" w:rsidR="005B0FA1" w:rsidRDefault="005B0FA1" w:rsidP="004433FB">
      <w:pPr>
        <w:rPr>
          <w:rFonts w:ascii="Cambria" w:hAnsi="Cambria"/>
        </w:rPr>
      </w:pPr>
    </w:p>
    <w:p w14:paraId="4BB86ABB" w14:textId="7CE3697D" w:rsidR="005B0FA1" w:rsidRDefault="005B0FA1" w:rsidP="004433FB">
      <w:pPr>
        <w:rPr>
          <w:rFonts w:ascii="Cambria" w:hAnsi="Cambria"/>
        </w:rPr>
      </w:pPr>
    </w:p>
    <w:p w14:paraId="3B52CD48" w14:textId="729A1A25" w:rsidR="005B0FA1" w:rsidRDefault="005B0FA1" w:rsidP="004433FB">
      <w:pPr>
        <w:rPr>
          <w:rFonts w:ascii="Cambria" w:hAnsi="Cambria"/>
        </w:rPr>
      </w:pPr>
    </w:p>
    <w:p w14:paraId="1CE9F93A" w14:textId="570ADC3E" w:rsidR="005B0FA1" w:rsidRDefault="005B0FA1" w:rsidP="004433FB">
      <w:pPr>
        <w:rPr>
          <w:rFonts w:ascii="Cambria" w:hAnsi="Cambria"/>
        </w:rPr>
      </w:pPr>
    </w:p>
    <w:p w14:paraId="587822A2" w14:textId="7BA8D150" w:rsidR="005B0FA1" w:rsidRDefault="005B0FA1" w:rsidP="004433FB">
      <w:pPr>
        <w:rPr>
          <w:rFonts w:ascii="Cambria" w:hAnsi="Cambria"/>
        </w:rPr>
      </w:pPr>
      <w:r>
        <w:rPr>
          <w:rFonts w:ascii="Cambria" w:hAnsi="Cambria"/>
        </w:rPr>
        <w:t xml:space="preserve">b) If 0.059 represents RF(NY), what does 0.496 represent? Answer in notation. </w:t>
      </w:r>
    </w:p>
    <w:p w14:paraId="1672DD4E" w14:textId="4FA0BAE6" w:rsidR="005B0FA1" w:rsidRDefault="005B0FA1" w:rsidP="004433FB">
      <w:pPr>
        <w:rPr>
          <w:rFonts w:ascii="Cambria" w:hAnsi="Cambria"/>
        </w:rPr>
      </w:pPr>
    </w:p>
    <w:p w14:paraId="642EE0EB" w14:textId="75778FA1" w:rsidR="005B0FA1" w:rsidRDefault="005B0FA1" w:rsidP="004433FB">
      <w:pPr>
        <w:rPr>
          <w:rFonts w:ascii="Cambria" w:hAnsi="Cambria"/>
        </w:rPr>
      </w:pPr>
    </w:p>
    <w:p w14:paraId="06CE01C9" w14:textId="28273DE2" w:rsidR="005B0FA1" w:rsidRDefault="005B0FA1" w:rsidP="004433FB">
      <w:pPr>
        <w:rPr>
          <w:rFonts w:ascii="Cambria" w:hAnsi="Cambria"/>
        </w:rPr>
      </w:pPr>
    </w:p>
    <w:p w14:paraId="047DD3FB" w14:textId="79AAFF06" w:rsidR="005B0FA1" w:rsidRDefault="005B0FA1" w:rsidP="004433FB">
      <w:pPr>
        <w:rPr>
          <w:rFonts w:ascii="Cambria" w:hAnsi="Cambria"/>
        </w:rPr>
      </w:pPr>
      <w:r>
        <w:rPr>
          <w:rFonts w:ascii="Cambria" w:hAnsi="Cambria"/>
        </w:rPr>
        <w:t xml:space="preserve">c) If you were to trace the leftmost path down the tree and multiply the numbers 0.131 and 0.525, what have you calculated? Answer in notation. </w:t>
      </w:r>
    </w:p>
    <w:p w14:paraId="30066F4F" w14:textId="01E8F35C" w:rsidR="005B0FA1" w:rsidRDefault="005B0FA1" w:rsidP="004433FB">
      <w:pPr>
        <w:rPr>
          <w:rFonts w:ascii="Cambria" w:hAnsi="Cambria"/>
        </w:rPr>
      </w:pPr>
    </w:p>
    <w:p w14:paraId="60CCB2BD" w14:textId="27F1DDD9" w:rsidR="005B0FA1" w:rsidRDefault="005B0FA1" w:rsidP="004433FB">
      <w:pPr>
        <w:rPr>
          <w:rFonts w:ascii="Cambria" w:hAnsi="Cambria"/>
        </w:rPr>
      </w:pPr>
    </w:p>
    <w:p w14:paraId="04D88881" w14:textId="01F978F6" w:rsidR="005B0FA1" w:rsidRDefault="005B0FA1" w:rsidP="004433FB">
      <w:pPr>
        <w:rPr>
          <w:rFonts w:ascii="Cambria" w:hAnsi="Cambria"/>
        </w:rPr>
      </w:pPr>
    </w:p>
    <w:p w14:paraId="5AA21C67" w14:textId="18288D9D" w:rsidR="005B0FA1" w:rsidRDefault="005B0FA1" w:rsidP="004433FB">
      <w:pPr>
        <w:rPr>
          <w:rFonts w:ascii="Cambria" w:hAnsi="Cambria"/>
        </w:rPr>
      </w:pPr>
    </w:p>
    <w:p w14:paraId="66CD839E" w14:textId="1DD47049" w:rsidR="005B0FA1" w:rsidRDefault="005B0FA1" w:rsidP="004433FB">
      <w:pPr>
        <w:rPr>
          <w:rFonts w:ascii="Cambria" w:hAnsi="Cambria"/>
        </w:rPr>
      </w:pPr>
      <w:r>
        <w:rPr>
          <w:rFonts w:ascii="Cambria" w:hAnsi="Cambria"/>
        </w:rPr>
        <w:t>d) Calculate the relative frequency of U.S. babies born in CA or NY.</w:t>
      </w:r>
    </w:p>
    <w:p w14:paraId="79E47064" w14:textId="4BB89E4B" w:rsidR="005B0FA1" w:rsidRDefault="005B0FA1" w:rsidP="004433FB">
      <w:pPr>
        <w:rPr>
          <w:rFonts w:ascii="Cambria" w:hAnsi="Cambria"/>
        </w:rPr>
      </w:pPr>
    </w:p>
    <w:p w14:paraId="049D87BB" w14:textId="2A6CB44D" w:rsidR="005B0FA1" w:rsidRDefault="005B0FA1" w:rsidP="004433FB">
      <w:pPr>
        <w:rPr>
          <w:rFonts w:ascii="Cambria" w:hAnsi="Cambria"/>
        </w:rPr>
      </w:pPr>
    </w:p>
    <w:p w14:paraId="274DBDA0" w14:textId="6C7059D2" w:rsidR="005B0FA1" w:rsidRDefault="005B0FA1" w:rsidP="004433FB">
      <w:pPr>
        <w:rPr>
          <w:rFonts w:ascii="Cambria" w:hAnsi="Cambria"/>
        </w:rPr>
      </w:pPr>
    </w:p>
    <w:p w14:paraId="2D32BE0F" w14:textId="0EB2072A" w:rsidR="005B0FA1" w:rsidRDefault="005B0FA1" w:rsidP="004433FB">
      <w:pPr>
        <w:rPr>
          <w:rFonts w:ascii="Cambria" w:hAnsi="Cambria"/>
        </w:rPr>
      </w:pPr>
    </w:p>
    <w:p w14:paraId="5EC99532" w14:textId="0F726ECA" w:rsidR="005B0FA1" w:rsidRDefault="005B0FA1" w:rsidP="004433FB">
      <w:pPr>
        <w:rPr>
          <w:rFonts w:ascii="Cambria" w:hAnsi="Cambria"/>
        </w:rPr>
      </w:pPr>
      <w:r>
        <w:rPr>
          <w:rFonts w:ascii="Cambria" w:hAnsi="Cambria"/>
        </w:rPr>
        <w:t xml:space="preserve">e) Calculate the relative frequency of U.S. babies that are White New Yorkers. </w:t>
      </w:r>
    </w:p>
    <w:p w14:paraId="57AD2F29" w14:textId="29F72571" w:rsidR="005B0FA1" w:rsidRDefault="005B0FA1" w:rsidP="004433FB">
      <w:pPr>
        <w:rPr>
          <w:rFonts w:ascii="Cambria" w:hAnsi="Cambria"/>
        </w:rPr>
      </w:pPr>
    </w:p>
    <w:p w14:paraId="096428F6" w14:textId="62840EBA" w:rsidR="005B0FA1" w:rsidRDefault="005B0FA1" w:rsidP="004433FB">
      <w:pPr>
        <w:rPr>
          <w:rFonts w:ascii="Cambria" w:hAnsi="Cambria"/>
        </w:rPr>
      </w:pPr>
    </w:p>
    <w:p w14:paraId="7F35D999" w14:textId="4FE9AF3A" w:rsidR="005B0FA1" w:rsidRDefault="005B0FA1" w:rsidP="004433FB">
      <w:pPr>
        <w:rPr>
          <w:rFonts w:ascii="Cambria" w:hAnsi="Cambria"/>
        </w:rPr>
      </w:pPr>
    </w:p>
    <w:p w14:paraId="52F42C98" w14:textId="7C5FABF7" w:rsidR="005B0FA1" w:rsidRDefault="005B0FA1" w:rsidP="004433FB">
      <w:pPr>
        <w:rPr>
          <w:rFonts w:ascii="Cambria" w:hAnsi="Cambria"/>
        </w:rPr>
      </w:pPr>
    </w:p>
    <w:p w14:paraId="7D552062" w14:textId="51132DD8" w:rsidR="005B0FA1" w:rsidRPr="004433FB" w:rsidRDefault="005B0FA1" w:rsidP="004433FB">
      <w:pPr>
        <w:rPr>
          <w:rFonts w:ascii="Cambria" w:hAnsi="Cambria"/>
        </w:rPr>
      </w:pPr>
      <w:r>
        <w:rPr>
          <w:rFonts w:ascii="Cambria" w:hAnsi="Cambria"/>
        </w:rPr>
        <w:t xml:space="preserve">f) Can we use this table to calculate the relative frequency of Hispanic babies? Why or why not? </w:t>
      </w:r>
    </w:p>
    <w:sectPr w:rsidR="005B0FA1" w:rsidRPr="004433FB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F2"/>
    <w:rsid w:val="0000175A"/>
    <w:rsid w:val="001D5B1A"/>
    <w:rsid w:val="0033186C"/>
    <w:rsid w:val="004433FB"/>
    <w:rsid w:val="0047550D"/>
    <w:rsid w:val="005B0FA1"/>
    <w:rsid w:val="006E73B6"/>
    <w:rsid w:val="006F6B76"/>
    <w:rsid w:val="00757C69"/>
    <w:rsid w:val="008874F2"/>
    <w:rsid w:val="00936112"/>
    <w:rsid w:val="00C24ABF"/>
    <w:rsid w:val="00CB0BBC"/>
    <w:rsid w:val="00D93C58"/>
    <w:rsid w:val="00F7442F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688A"/>
  <w14:defaultImageDpi w14:val="32767"/>
  <w15:chartTrackingRefBased/>
  <w15:docId w15:val="{F4B2767E-AAF5-F04F-8BB6-2A30CFA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rod/2011pubs/11statab/vistat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http://www.illustrativemathematics.org/illustrations/11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Dry_lightning" TargetMode="Externa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2019-05-05T19:41:00Z</dcterms:created>
  <dcterms:modified xsi:type="dcterms:W3CDTF">2019-05-06T01:16:00Z</dcterms:modified>
</cp:coreProperties>
</file>